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A275" w14:textId="53A880C0" w:rsidR="002B0381" w:rsidRDefault="004E2141" w:rsidP="004E2141">
      <w:pPr>
        <w:pStyle w:val="NoSpacing"/>
        <w:jc w:val="center"/>
      </w:pPr>
      <w:r w:rsidRPr="00320F19">
        <w:drawing>
          <wp:inline distT="0" distB="0" distL="0" distR="0" wp14:anchorId="2AB26CD0" wp14:editId="1A052D53">
            <wp:extent cx="2720529" cy="914400"/>
            <wp:effectExtent l="0" t="0" r="0" b="0"/>
            <wp:docPr id="1" name="Picture 1" descr="Learn More Breathe Better® logo. A program of the National Institute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656.03 Previous contract\7-Mat Dev\01 Style Guides-Graphics-Tips\logos\LMBB_Logo_FINAL_withRM_COLO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625" b="23958"/>
                    <a:stretch/>
                  </pic:blipFill>
                  <pic:spPr bwMode="auto">
                    <a:xfrm>
                      <a:off x="0" y="0"/>
                      <a:ext cx="2720529" cy="914400"/>
                    </a:xfrm>
                    <a:prstGeom prst="rect">
                      <a:avLst/>
                    </a:prstGeom>
                    <a:noFill/>
                    <a:ln>
                      <a:noFill/>
                    </a:ln>
                    <a:extLst>
                      <a:ext uri="{53640926-AAD7-44D8-BBD7-CCE9431645EC}">
                        <a14:shadowObscured xmlns:a14="http://schemas.microsoft.com/office/drawing/2010/main"/>
                      </a:ext>
                    </a:extLst>
                  </pic:spPr>
                </pic:pic>
              </a:graphicData>
            </a:graphic>
          </wp:inline>
        </w:drawing>
      </w:r>
    </w:p>
    <w:p w14:paraId="0260170D" w14:textId="3B610445" w:rsidR="004E2141" w:rsidRDefault="004E2141" w:rsidP="004E2141">
      <w:pPr>
        <w:pStyle w:val="NoSpacing"/>
        <w:jc w:val="center"/>
      </w:pPr>
    </w:p>
    <w:p w14:paraId="13EDADE7" w14:textId="2463B7D1" w:rsidR="004E2141" w:rsidRPr="004E2141" w:rsidRDefault="008D05C6" w:rsidP="006B69D4">
      <w:pPr>
        <w:pStyle w:val="Heading1"/>
      </w:pPr>
      <w:r w:rsidRPr="006B69D4">
        <w:t>COPD</w:t>
      </w:r>
      <w:r w:rsidR="004E2141" w:rsidRPr="004E2141">
        <w:t xml:space="preserve"> Sample Social Media Posts</w:t>
      </w:r>
      <w:r w:rsidR="00AB6740">
        <w:t xml:space="preserve"> </w:t>
      </w:r>
    </w:p>
    <w:p w14:paraId="6933951D" w14:textId="7AEC71A4" w:rsidR="004E2141" w:rsidRDefault="004E2141" w:rsidP="004E2141">
      <w:pPr>
        <w:pStyle w:val="NoSpacing"/>
        <w:jc w:val="center"/>
      </w:pPr>
    </w:p>
    <w:p w14:paraId="5BD0A74C" w14:textId="10210F2A" w:rsidR="004E2141" w:rsidRDefault="004E2141" w:rsidP="004E2141">
      <w:pPr>
        <w:pStyle w:val="NoSpacing"/>
      </w:pPr>
      <w:r w:rsidRPr="004E2141">
        <w:t>Share these sample posts</w:t>
      </w:r>
      <w:r w:rsidR="00C43B83">
        <w:t xml:space="preserve"> </w:t>
      </w:r>
      <w:r w:rsidRPr="004E2141">
        <w:t xml:space="preserve">on your social media channels to raise awareness about </w:t>
      </w:r>
      <w:r w:rsidR="008D05C6">
        <w:t>COPD</w:t>
      </w:r>
      <w:r w:rsidRPr="004E2141">
        <w:t>.</w:t>
      </w:r>
      <w:r w:rsidR="00C43B83">
        <w:t xml:space="preserve"> </w:t>
      </w:r>
    </w:p>
    <w:p w14:paraId="0AF0825E" w14:textId="77777777" w:rsidR="008D05C6" w:rsidRDefault="008D05C6" w:rsidP="004E2141">
      <w:pPr>
        <w:pStyle w:val="NoSpacing"/>
      </w:pPr>
    </w:p>
    <w:p w14:paraId="244809CD" w14:textId="5FC10433" w:rsidR="00F85B99" w:rsidRDefault="00F85B99" w:rsidP="006B69D4">
      <w:pPr>
        <w:pStyle w:val="Heading2"/>
      </w:pPr>
      <w:r w:rsidRPr="001620E1">
        <w:t xml:space="preserve">National COPD </w:t>
      </w:r>
      <w:r w:rsidRPr="006B69D4">
        <w:t>Awareness</w:t>
      </w:r>
      <w:r w:rsidRPr="001620E1">
        <w:t xml:space="preserve"> Month (November)</w:t>
      </w:r>
    </w:p>
    <w:p w14:paraId="4E0A4C14" w14:textId="614E464F" w:rsidR="00F85B99" w:rsidRDefault="00F85B99" w:rsidP="000F5F92">
      <w:r w:rsidRPr="000F5F92">
        <w:t>November</w:t>
      </w:r>
      <w:r w:rsidRPr="00E26065">
        <w:t xml:space="preserve"> is #COPDMonth! We're joining NHLBI and its @BreatheBetter program to raise awareness about this serious lung disease that affects </w:t>
      </w:r>
      <w:r>
        <w:t xml:space="preserve">nearly 16 </w:t>
      </w:r>
      <w:r w:rsidRPr="00E26065">
        <w:t>million</w:t>
      </w:r>
      <w:r>
        <w:t xml:space="preserve"> </w:t>
      </w:r>
      <w:r w:rsidRPr="00E26065">
        <w:t xml:space="preserve">Americans. Find resources for patients, caregivers, and healthcare providers: </w:t>
      </w:r>
      <w:hyperlink r:id="rId9" w:tooltip="COPD: National COPD Awareness Month website" w:history="1">
        <w:r w:rsidRPr="00AE5E31">
          <w:rPr>
            <w:rStyle w:val="Hyperlink"/>
          </w:rPr>
          <w:t>https://www.nhlbi.ni</w:t>
        </w:r>
        <w:r w:rsidRPr="00AE5E31">
          <w:rPr>
            <w:rStyle w:val="Hyperlink"/>
          </w:rPr>
          <w:t>h</w:t>
        </w:r>
        <w:r w:rsidRPr="00AE5E31">
          <w:rPr>
            <w:rStyle w:val="Hyperlink"/>
          </w:rPr>
          <w:t>.gov/COPDMonth</w:t>
        </w:r>
      </w:hyperlink>
      <w:r>
        <w:t xml:space="preserve"> </w:t>
      </w:r>
      <w:r w:rsidRPr="00E26065">
        <w:t>#BreatheBetter</w:t>
      </w:r>
    </w:p>
    <w:p w14:paraId="61816D37" w14:textId="1EEEA902" w:rsidR="00F85B99" w:rsidRDefault="00F85B99" w:rsidP="000F5F92">
      <w:r w:rsidRPr="003A6A04">
        <w:t>During #COPDMonth, take a moment to learn about this serious lung condition. COPD stands for Chronic Obstructive Pulmonary Disease. It can be managed with healthy lifestyle changes, pulmonary rehab, and medications. Learn more from @BreatheBetter:</w:t>
      </w:r>
      <w:r>
        <w:t xml:space="preserve"> </w:t>
      </w:r>
      <w:hyperlink r:id="rId10" w:tooltip="COPD: National COPD Awareness Month website" w:history="1">
        <w:r w:rsidRPr="00AE5E31">
          <w:rPr>
            <w:rStyle w:val="Hyperlink"/>
          </w:rPr>
          <w:t>https://www.nhlbi.nih.gov/COPDMonth</w:t>
        </w:r>
      </w:hyperlink>
    </w:p>
    <w:p w14:paraId="4FD46122" w14:textId="58B1C2FB" w:rsidR="00F85B99" w:rsidRDefault="00F85B99" w:rsidP="006B69D4">
      <w:pPr>
        <w:pStyle w:val="Heading2"/>
      </w:pPr>
      <w:r w:rsidRPr="00261AD9">
        <w:t>COPD in Rural Communities</w:t>
      </w:r>
    </w:p>
    <w:p w14:paraId="75E779AE" w14:textId="6D697C3B" w:rsidR="00F85B99" w:rsidRDefault="00F85B99" w:rsidP="000F5F92">
      <w:r w:rsidRPr="00F0432D">
        <w:t xml:space="preserve">People in rural areas are </w:t>
      </w:r>
      <w:r>
        <w:t xml:space="preserve">more than </w:t>
      </w:r>
      <w:r w:rsidRPr="00F0432D">
        <w:t xml:space="preserve">twice as likely to have COPD as people who live in large cities. They’re also more likely to be hospitalized or die from the disease. Do you know the signs and symptoms of COPD? Learn more from @BreatheBetter: </w:t>
      </w:r>
      <w:hyperlink r:id="rId11" w:tooltip="COPD: Learn More Breathe Better website" w:history="1">
        <w:r w:rsidRPr="000A3B09">
          <w:rPr>
            <w:rStyle w:val="Hyperlink"/>
          </w:rPr>
          <w:t>https://copd.nhlbi.nih.gov/</w:t>
        </w:r>
      </w:hyperlink>
    </w:p>
    <w:p w14:paraId="54A7B65F" w14:textId="7CDB33B3" w:rsidR="00F85B99" w:rsidRDefault="00F85B99" w:rsidP="000F5F92">
      <w:r>
        <w:t>Did you know that n</w:t>
      </w:r>
      <w:r w:rsidRPr="00813AE4">
        <w:t>early 4 million people in U.S. rural communities have been diagnosed with COPD</w:t>
      </w:r>
      <w:r>
        <w:t xml:space="preserve">? Learn more about COPD and find educational resources for patients, caregivers, and healthcare providers from @BreatheBetter: </w:t>
      </w:r>
      <w:hyperlink r:id="rId12" w:tooltip="COPD: Learn More Breathe Better website" w:history="1">
        <w:r w:rsidRPr="000A3B09">
          <w:rPr>
            <w:rStyle w:val="Hyperlink"/>
          </w:rPr>
          <w:t>https://copd.nhlbi.nih.gov/</w:t>
        </w:r>
      </w:hyperlink>
    </w:p>
    <w:p w14:paraId="0FE1A899" w14:textId="36066B15" w:rsidR="00F85B99" w:rsidRDefault="00F85B99" w:rsidP="000F5F92">
      <w:r w:rsidRPr="00053EAE">
        <w:t>Rural U.S. residents have higher rates of COPD, more hospitalizations, and more deaths from COPD compared to other U.S. communities</w:t>
      </w:r>
      <w:r>
        <w:t xml:space="preserve">. Learn about COPD risk factors, symptoms, and treatment from @BreatheBetter: </w:t>
      </w:r>
      <w:hyperlink r:id="rId13" w:tooltip="COPD: Learn More Breathe Better website" w:history="1">
        <w:r w:rsidRPr="000A3B09">
          <w:rPr>
            <w:rStyle w:val="Hyperlink"/>
          </w:rPr>
          <w:t>https://copd.nhlbi.nih.gov/</w:t>
        </w:r>
      </w:hyperlink>
    </w:p>
    <w:p w14:paraId="2BC7C2DA" w14:textId="06496B23" w:rsidR="00F85B99" w:rsidRDefault="00F85B99" w:rsidP="000F5F92">
      <w:r>
        <w:t xml:space="preserve">Some jobs are more likely to cause work-related COPD than others, including mining, manufacturing, vehicle repair, farm work, and housekeeping. Learn more about lung health on the job from @BreatheBetter: </w:t>
      </w:r>
      <w:hyperlink r:id="rId14" w:tooltip="Work-related COPD infographic website" w:history="1">
        <w:r w:rsidRPr="000A3B09">
          <w:rPr>
            <w:rStyle w:val="Hyperlink"/>
          </w:rPr>
          <w:t>https://www.nhlbi.nih.gov/resources/lung-health-job-know-risks-work-related-copd-infographic</w:t>
        </w:r>
      </w:hyperlink>
    </w:p>
    <w:p w14:paraId="57831457" w14:textId="5B89A5E8" w:rsidR="00F85B99" w:rsidRDefault="00F85B99" w:rsidP="006B69D4">
      <w:pPr>
        <w:pStyle w:val="Heading2"/>
      </w:pPr>
      <w:r w:rsidRPr="00552F94">
        <w:t>General COPD</w:t>
      </w:r>
    </w:p>
    <w:p w14:paraId="5AB02AF7" w14:textId="745CF283" w:rsidR="00F85B99" w:rsidRDefault="00F85B99" w:rsidP="000F5F92">
      <w:r w:rsidRPr="00CF3039">
        <w:t>Ongoing cough</w:t>
      </w:r>
      <w:r>
        <w:t>ing</w:t>
      </w:r>
      <w:r w:rsidRPr="00CF3039">
        <w:t>, shortness of breath, wheezing, and chest tightness are symptoms of COPD. Symptoms can start slowly, so pay attention to what your body is telling you</w:t>
      </w:r>
      <w:r>
        <w:t xml:space="preserve"> and talk to your doctor about any you are experiencing</w:t>
      </w:r>
      <w:r w:rsidRPr="00CF3039">
        <w:t xml:space="preserve">. Learn more from @BreatheBetter: </w:t>
      </w:r>
      <w:hyperlink r:id="rId15" w:tooltip="COPD publications for patients and caregivers website" w:history="1">
        <w:r w:rsidRPr="004B710B">
          <w:rPr>
            <w:rStyle w:val="Hyperlink"/>
          </w:rPr>
          <w:t>https://www.nhlbi.nih.gov/health-topics/education-and-awareness/copd-learn-more-breathe-better/publications-patients</w:t>
        </w:r>
      </w:hyperlink>
    </w:p>
    <w:p w14:paraId="336D2C02" w14:textId="73CBA3F4" w:rsidR="00F85B99" w:rsidRDefault="00F85B99" w:rsidP="000F5F92">
      <w:pPr>
        <w:rPr>
          <w:rStyle w:val="Hyperlink"/>
        </w:rPr>
      </w:pPr>
      <w:r w:rsidRPr="00702E89">
        <w:t>Pulmonary rehabilitation helps people with COPD function better in daily life. Patients work closely with a team of professionals to develop a program to help them #BreatheBetter. Learn more from @BreatheBetter</w:t>
      </w:r>
      <w:r>
        <w:t>:</w:t>
      </w:r>
      <w:r w:rsidRPr="00702E89">
        <w:t xml:space="preserve"> </w:t>
      </w:r>
      <w:hyperlink r:id="rId16" w:tooltip="COPD: Learn More Breathe Better website" w:history="1">
        <w:r w:rsidRPr="000A3B09">
          <w:rPr>
            <w:rStyle w:val="Hyperlink"/>
          </w:rPr>
          <w:t>https://copd.nhlbi.nih.gov/</w:t>
        </w:r>
      </w:hyperlink>
    </w:p>
    <w:p w14:paraId="34B79303" w14:textId="4B038338" w:rsidR="00F85B99" w:rsidRDefault="00F85B99" w:rsidP="000F5F92">
      <w:pPr>
        <w:rPr>
          <w:rStyle w:val="Hyperlink"/>
        </w:rPr>
      </w:pPr>
      <w:r w:rsidRPr="00B23D88">
        <w:t xml:space="preserve">Did you know women are more likely than men to have COPD? Show the women in your life you care by encouraging them to talk to their healthcare provider if they have symptoms. Learn more about COPD from @BreatheBetter: </w:t>
      </w:r>
      <w:hyperlink r:id="rId17" w:tooltip="COPD: Learn More Breathe Better website" w:history="1">
        <w:r w:rsidRPr="000A3B09">
          <w:rPr>
            <w:rStyle w:val="Hyperlink"/>
          </w:rPr>
          <w:t>https://copd.nhlbi.nih.gov/</w:t>
        </w:r>
      </w:hyperlink>
    </w:p>
    <w:p w14:paraId="0097A768" w14:textId="4151C6D3" w:rsidR="00F85B99" w:rsidRDefault="00F85B99" w:rsidP="000F5F92">
      <w:pPr>
        <w:rPr>
          <w:rStyle w:val="Hyperlink"/>
        </w:rPr>
      </w:pPr>
      <w:r w:rsidRPr="00214EB1">
        <w:t xml:space="preserve">Smoking is the most common cause of COPD, but not everyone who has COPD has smoked. Did you know that 80% of people with COPD who have never smoked are women? Learn more about COPD from @BreatheBetter: </w:t>
      </w:r>
      <w:hyperlink r:id="rId18" w:tooltip="COPD: Learn More Breathe Better website" w:history="1">
        <w:r w:rsidRPr="000A3B09">
          <w:rPr>
            <w:rStyle w:val="Hyperlink"/>
          </w:rPr>
          <w:t>https://copd.nhlbi.nih.gov/</w:t>
        </w:r>
      </w:hyperlink>
    </w:p>
    <w:p w14:paraId="5C1351A7" w14:textId="13EEDF94" w:rsidR="00231880" w:rsidRDefault="00231880" w:rsidP="000F5F92">
      <w:pPr>
        <w:pStyle w:val="NoSpacing"/>
        <w:spacing w:line="20" w:lineRule="exact"/>
      </w:pPr>
    </w:p>
    <w:p w14:paraId="2AE1640F" w14:textId="39D283B4" w:rsidR="00F85B99" w:rsidRDefault="00F85B99" w:rsidP="00F85B99">
      <w:pPr>
        <w:pStyle w:val="NoSpacing"/>
        <w:pBdr>
          <w:top w:val="single" w:sz="4" w:space="1" w:color="auto"/>
          <w:left w:val="single" w:sz="4" w:space="4" w:color="auto"/>
          <w:bottom w:val="single" w:sz="4" w:space="1" w:color="auto"/>
          <w:right w:val="single" w:sz="4" w:space="4" w:color="auto"/>
          <w:between w:val="single" w:sz="4" w:space="1" w:color="auto"/>
        </w:pBdr>
        <w:rPr>
          <w:rStyle w:val="Hyperlink"/>
        </w:rPr>
      </w:pPr>
      <w:r w:rsidRPr="009A1DE3">
        <w:lastRenderedPageBreak/>
        <w:t xml:space="preserve">How can COPD affect your work? 1 in 4 people with COPD say they're unable to work, and at least 1 in 3 say they're limited in what they can do. Check out this infographic from @BreatheBetter to learn more about lung health on the job: </w:t>
      </w:r>
      <w:hyperlink r:id="rId19" w:tooltip="Lung Health on the Job: Know the Risks of Work-Related COPD Infographic" w:history="1">
        <w:r w:rsidRPr="004B710B">
          <w:rPr>
            <w:rStyle w:val="Hyperlink"/>
          </w:rPr>
          <w:t>https://www.nhlbi.nih.gov/healt</w:t>
        </w:r>
        <w:r w:rsidRPr="004B710B">
          <w:rPr>
            <w:rStyle w:val="Hyperlink"/>
          </w:rPr>
          <w:t>h</w:t>
        </w:r>
        <w:r w:rsidRPr="004B710B">
          <w:rPr>
            <w:rStyle w:val="Hyperlink"/>
          </w:rPr>
          <w:t>-topics/all-publications-and-resources/lung-health-job-know-risks-work-related-copd</w:t>
        </w:r>
      </w:hyperlink>
    </w:p>
    <w:p w14:paraId="7E8AA36E" w14:textId="77777777" w:rsidR="00F85B99" w:rsidRDefault="00F85B99" w:rsidP="00F85B99">
      <w:pPr>
        <w:pStyle w:val="NoSpacing"/>
        <w:pBdr>
          <w:top w:val="single" w:sz="4" w:space="1" w:color="auto"/>
          <w:left w:val="single" w:sz="4" w:space="4" w:color="auto"/>
          <w:bottom w:val="single" w:sz="4" w:space="1" w:color="auto"/>
          <w:right w:val="single" w:sz="4" w:space="4" w:color="auto"/>
        </w:pBdr>
      </w:pPr>
      <w:r>
        <w:t xml:space="preserve">Poor outdoor air quality and high levels of outdoor allergens can affect COPD symptoms. This includes: </w:t>
      </w:r>
    </w:p>
    <w:p w14:paraId="27ACB916" w14:textId="275AEF66" w:rsidR="00F85B99" w:rsidRDefault="00F85B99" w:rsidP="00A5727E">
      <w:pPr>
        <w:pStyle w:val="NoSpacing"/>
        <w:numPr>
          <w:ilvl w:val="0"/>
          <w:numId w:val="1"/>
        </w:numPr>
        <w:pBdr>
          <w:top w:val="single" w:sz="4" w:space="1" w:color="auto"/>
          <w:left w:val="single" w:sz="4" w:space="4" w:color="auto"/>
          <w:bottom w:val="single" w:sz="4" w:space="1" w:color="auto"/>
          <w:right w:val="single" w:sz="4" w:space="4" w:color="auto"/>
        </w:pBdr>
        <w:ind w:left="360"/>
      </w:pPr>
      <w:r>
        <w:t xml:space="preserve">Extreme hot/cold/humid/dry weather </w:t>
      </w:r>
    </w:p>
    <w:p w14:paraId="284539DD" w14:textId="51E720F4" w:rsidR="00F85B99" w:rsidRDefault="00F85B99" w:rsidP="00A5727E">
      <w:pPr>
        <w:pStyle w:val="NoSpacing"/>
        <w:numPr>
          <w:ilvl w:val="0"/>
          <w:numId w:val="1"/>
        </w:numPr>
        <w:pBdr>
          <w:top w:val="single" w:sz="4" w:space="1" w:color="auto"/>
          <w:left w:val="single" w:sz="4" w:space="4" w:color="auto"/>
          <w:bottom w:val="single" w:sz="4" w:space="1" w:color="auto"/>
          <w:right w:val="single" w:sz="4" w:space="4" w:color="auto"/>
        </w:pBdr>
        <w:ind w:left="360"/>
      </w:pPr>
      <w:r>
        <w:t xml:space="preserve">Exhaust &amp; gas fumes </w:t>
      </w:r>
    </w:p>
    <w:p w14:paraId="02C9A7F5" w14:textId="2AE81C2A" w:rsidR="00F85B99" w:rsidRDefault="00F85B99" w:rsidP="00A5727E">
      <w:pPr>
        <w:pStyle w:val="NoSpacing"/>
        <w:numPr>
          <w:ilvl w:val="0"/>
          <w:numId w:val="1"/>
        </w:numPr>
        <w:pBdr>
          <w:top w:val="single" w:sz="4" w:space="1" w:color="auto"/>
          <w:left w:val="single" w:sz="4" w:space="4" w:color="auto"/>
          <w:bottom w:val="single" w:sz="4" w:space="1" w:color="auto"/>
          <w:right w:val="single" w:sz="4" w:space="4" w:color="auto"/>
        </w:pBdr>
        <w:ind w:left="360"/>
      </w:pPr>
      <w:r>
        <w:t xml:space="preserve">Tree &amp; grass pollen </w:t>
      </w:r>
    </w:p>
    <w:p w14:paraId="0D3D1F39" w14:textId="258D43D6" w:rsidR="00F85B99" w:rsidRDefault="00F85B99" w:rsidP="00A5727E">
      <w:pPr>
        <w:pStyle w:val="NoSpacing"/>
        <w:numPr>
          <w:ilvl w:val="0"/>
          <w:numId w:val="1"/>
        </w:numPr>
        <w:pBdr>
          <w:top w:val="single" w:sz="4" w:space="1" w:color="auto"/>
          <w:left w:val="single" w:sz="4" w:space="4" w:color="auto"/>
          <w:bottom w:val="single" w:sz="4" w:space="1" w:color="auto"/>
          <w:right w:val="single" w:sz="4" w:space="4" w:color="auto"/>
        </w:pBdr>
        <w:ind w:left="360"/>
      </w:pPr>
      <w:r>
        <w:t xml:space="preserve">Dust from construction &amp; roadwork </w:t>
      </w:r>
    </w:p>
    <w:p w14:paraId="5F71821A" w14:textId="720BA35F" w:rsidR="00F85B99" w:rsidRDefault="00F85B99" w:rsidP="00F85B99">
      <w:pPr>
        <w:pStyle w:val="NoSpacing"/>
        <w:pBdr>
          <w:top w:val="single" w:sz="4" w:space="1" w:color="auto"/>
          <w:left w:val="single" w:sz="4" w:space="4" w:color="auto"/>
          <w:bottom w:val="single" w:sz="4" w:space="1" w:color="auto"/>
          <w:right w:val="single" w:sz="4" w:space="4" w:color="auto"/>
          <w:between w:val="single" w:sz="4" w:space="1" w:color="auto"/>
        </w:pBdr>
      </w:pPr>
      <w:r>
        <w:t xml:space="preserve">Learn more from @BreatheBetter: </w:t>
      </w:r>
      <w:hyperlink r:id="rId20" w:tooltip="COPD: Learn More Breathe Better website" w:history="1">
        <w:r w:rsidRPr="000A3B09">
          <w:rPr>
            <w:rStyle w:val="Hyperlink"/>
          </w:rPr>
          <w:t>https://copd.nhlbi.nih.gov/</w:t>
        </w:r>
      </w:hyperlink>
    </w:p>
    <w:p w14:paraId="2629E576" w14:textId="6A843628" w:rsidR="00F85B99" w:rsidRDefault="00F85B99" w:rsidP="006B69D4">
      <w:pPr>
        <w:pStyle w:val="Heading2"/>
      </w:pPr>
      <w:r w:rsidRPr="00702E89">
        <w:t>The COPD Caregiver’s Toolkit</w:t>
      </w:r>
    </w:p>
    <w:p w14:paraId="3054A661" w14:textId="19EA9D52" w:rsidR="00F85B99" w:rsidRDefault="00F85B99" w:rsidP="00F85B99">
      <w:pPr>
        <w:pStyle w:val="NoSpacing"/>
        <w:pBdr>
          <w:top w:val="single" w:sz="4" w:space="1" w:color="auto"/>
          <w:left w:val="single" w:sz="4" w:space="4" w:color="auto"/>
          <w:bottom w:val="single" w:sz="4" w:space="1" w:color="auto"/>
          <w:right w:val="single" w:sz="4" w:space="4" w:color="auto"/>
          <w:between w:val="single" w:sz="4" w:space="1" w:color="auto"/>
        </w:pBdr>
        <w:shd w:val="clear" w:color="auto" w:fill="DEEAF6"/>
      </w:pPr>
      <w:r>
        <w:rPr>
          <w:rStyle w:val="Emphasis"/>
          <w:rFonts w:cstheme="minorHAnsi"/>
          <w:color w:val="222222"/>
        </w:rPr>
        <w:t>Consider also tagging</w:t>
      </w:r>
      <w:r w:rsidRPr="007C38DB">
        <w:rPr>
          <w:rStyle w:val="Emphasis"/>
          <w:rFonts w:cstheme="minorHAnsi"/>
          <w:color w:val="222222"/>
        </w:rPr>
        <w:t xml:space="preserve"> Respiratory Health Association</w:t>
      </w:r>
      <w:r>
        <w:rPr>
          <w:rStyle w:val="Emphasis"/>
          <w:rFonts w:cstheme="minorHAnsi"/>
          <w:color w:val="222222"/>
        </w:rPr>
        <w:t xml:space="preserve"> in these posts</w:t>
      </w:r>
      <w:r w:rsidRPr="007C38DB">
        <w:rPr>
          <w:rStyle w:val="Emphasis"/>
          <w:rFonts w:cstheme="minorHAnsi"/>
          <w:color w:val="222222"/>
        </w:rPr>
        <w:t>: @RespHealth on </w:t>
      </w:r>
      <w:hyperlink r:id="rId21" w:tgtFrame="_blank" w:history="1">
        <w:r w:rsidRPr="007C38DB">
          <w:rPr>
            <w:rStyle w:val="Hyperlink"/>
            <w:rFonts w:cstheme="minorHAnsi"/>
            <w:i/>
            <w:iCs/>
            <w:color w:val="0051A8"/>
          </w:rPr>
          <w:t>Twitter</w:t>
        </w:r>
      </w:hyperlink>
      <w:r w:rsidRPr="007C38DB">
        <w:rPr>
          <w:rStyle w:val="Emphasis"/>
          <w:rFonts w:cstheme="minorHAnsi"/>
          <w:color w:val="222222"/>
        </w:rPr>
        <w:t>, @RespiratoryHealthAssociation on </w:t>
      </w:r>
      <w:hyperlink r:id="rId22" w:tgtFrame="_blank" w:tooltip="Facebook" w:history="1">
        <w:r w:rsidRPr="007C38DB">
          <w:rPr>
            <w:rStyle w:val="Hyperlink"/>
            <w:rFonts w:cstheme="minorHAnsi"/>
            <w:i/>
            <w:iCs/>
            <w:color w:val="0051A8"/>
          </w:rPr>
          <w:t>Facebook</w:t>
        </w:r>
      </w:hyperlink>
      <w:r w:rsidRPr="007C38DB">
        <w:rPr>
          <w:rStyle w:val="Emphasis"/>
          <w:rFonts w:cstheme="minorHAnsi"/>
          <w:color w:val="222222"/>
        </w:rPr>
        <w:t>, and @resphealth on </w:t>
      </w:r>
      <w:hyperlink r:id="rId23" w:tgtFrame="_blank" w:tooltip="Instagram" w:history="1">
        <w:r w:rsidRPr="007C38DB">
          <w:rPr>
            <w:rStyle w:val="Hyperlink"/>
            <w:rFonts w:cstheme="minorHAnsi"/>
            <w:i/>
            <w:iCs/>
            <w:color w:val="0051A8"/>
          </w:rPr>
          <w:t>Instagram</w:t>
        </w:r>
      </w:hyperlink>
    </w:p>
    <w:p w14:paraId="3A7F9ECC" w14:textId="0F5422BE" w:rsidR="00F85B99" w:rsidRDefault="00F85B99" w:rsidP="00F85B99">
      <w:pPr>
        <w:pStyle w:val="NoSpacing"/>
        <w:pBdr>
          <w:top w:val="single" w:sz="4" w:space="1" w:color="auto"/>
          <w:left w:val="single" w:sz="4" w:space="4" w:color="auto"/>
          <w:bottom w:val="single" w:sz="4" w:space="1" w:color="auto"/>
          <w:right w:val="single" w:sz="4" w:space="4" w:color="auto"/>
          <w:between w:val="single" w:sz="4" w:space="1" w:color="auto"/>
        </w:pBdr>
        <w:rPr>
          <w:rStyle w:val="Hyperlink"/>
        </w:rPr>
      </w:pPr>
      <w:r w:rsidRPr="00520BD7">
        <w:t xml:space="preserve">Caring for someone with #COPD can be complicated. The COPD Caregiver’s Toolkit, developed by @BreatheBetter &amp; @RespHealth, includes information, advice, and tools to help care for someone with COPD. Learn more: </w:t>
      </w:r>
      <w:hyperlink r:id="rId24" w:tooltip="The COPD Caregiver’s Toolkit website" w:history="1">
        <w:r w:rsidRPr="004B710B">
          <w:rPr>
            <w:rStyle w:val="Hyperlink"/>
          </w:rPr>
          <w:t>https://www.nhlbi.nih.gov/COPD-caregivers</w:t>
        </w:r>
      </w:hyperlink>
    </w:p>
    <w:p w14:paraId="6C1E3CDC" w14:textId="5516635B" w:rsidR="00F85B99" w:rsidRDefault="00F85B99" w:rsidP="00F85B99">
      <w:pPr>
        <w:pStyle w:val="NoSpacing"/>
        <w:pBdr>
          <w:top w:val="single" w:sz="4" w:space="1" w:color="auto"/>
          <w:left w:val="single" w:sz="4" w:space="4" w:color="auto"/>
          <w:bottom w:val="single" w:sz="4" w:space="1" w:color="auto"/>
          <w:right w:val="single" w:sz="4" w:space="4" w:color="auto"/>
          <w:between w:val="single" w:sz="4" w:space="1" w:color="auto"/>
        </w:pBdr>
        <w:rPr>
          <w:rStyle w:val="Hyperlink"/>
        </w:rPr>
      </w:pPr>
      <w:r w:rsidRPr="00791A61">
        <w:t xml:space="preserve">Are you a caregiver to someone with COPD? It can be hard. Look for signs of stress or depression, like always feeling tired or losing interest in activities you once enjoyed. Check out @BreatheBetter &amp; @RespHealth’s Caregiver’s Toolkit: </w:t>
      </w:r>
      <w:hyperlink r:id="rId25" w:tooltip="The COPD Caregiver’s Toolkit website" w:history="1">
        <w:r w:rsidRPr="004B710B">
          <w:rPr>
            <w:rStyle w:val="Hyperlink"/>
          </w:rPr>
          <w:t>https://www.nhlbi.nih.gov/COPD-caregivers</w:t>
        </w:r>
      </w:hyperlink>
    </w:p>
    <w:p w14:paraId="3F1A4293" w14:textId="0271F958" w:rsidR="00F85B99" w:rsidRDefault="00F85B99" w:rsidP="00F85B99">
      <w:pPr>
        <w:pStyle w:val="NoSpacing"/>
        <w:pBdr>
          <w:top w:val="single" w:sz="4" w:space="1" w:color="auto"/>
          <w:left w:val="single" w:sz="4" w:space="4" w:color="auto"/>
          <w:bottom w:val="single" w:sz="4" w:space="1" w:color="auto"/>
          <w:right w:val="single" w:sz="4" w:space="4" w:color="auto"/>
          <w:between w:val="single" w:sz="4" w:space="1" w:color="auto"/>
        </w:pBdr>
      </w:pPr>
      <w:r w:rsidRPr="0021545E">
        <w:t xml:space="preserve">If you’re a caregiver, remember to take care of yourself too. Get 7-9 hours of sleep, exercise at least 3 times a week, &amp; schedule some “me time.” Find more information for caregivers in @BreatheBetter &amp; @RespHealth’s Caregiver’s Toolkit: </w:t>
      </w:r>
      <w:hyperlink r:id="rId26" w:tooltip="The COPD Caregiver’s Toolkit website" w:history="1">
        <w:r w:rsidRPr="004B710B">
          <w:rPr>
            <w:rStyle w:val="Hyperlink"/>
          </w:rPr>
          <w:t>https://www.nhlbi.nih.gov/COPD-caregivers</w:t>
        </w:r>
      </w:hyperlink>
    </w:p>
    <w:p w14:paraId="4CFBBD7E" w14:textId="77777777" w:rsidR="00F85B99" w:rsidRDefault="00F85B99" w:rsidP="000F5F92">
      <w:pPr>
        <w:pStyle w:val="NoSpacing"/>
      </w:pPr>
    </w:p>
    <w:sectPr w:rsidR="00F85B99" w:rsidSect="00231880">
      <w:headerReference w:type="default" r:id="rId27"/>
      <w:footerReference w:type="default" r:id="rId28"/>
      <w:pgSz w:w="12240" w:h="15840"/>
      <w:pgMar w:top="1296"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0B1E" w14:textId="77777777" w:rsidR="00606750" w:rsidRDefault="00606750" w:rsidP="000F5F92">
      <w:r>
        <w:separator/>
      </w:r>
    </w:p>
  </w:endnote>
  <w:endnote w:type="continuationSeparator" w:id="0">
    <w:p w14:paraId="644CB453" w14:textId="77777777" w:rsidR="00606750" w:rsidRDefault="00606750" w:rsidP="000F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132699"/>
      <w:docPartObj>
        <w:docPartGallery w:val="Page Numbers (Bottom of Page)"/>
        <w:docPartUnique/>
      </w:docPartObj>
    </w:sdtPr>
    <w:sdtEndPr>
      <w:rPr>
        <w:noProof/>
      </w:rPr>
    </w:sdtEndPr>
    <w:sdtContent>
      <w:p w14:paraId="0B8B9491" w14:textId="5D56E474" w:rsidR="00C43B83" w:rsidRDefault="00C43B83" w:rsidP="000F5F92">
        <w:pPr>
          <w:pStyle w:val="NoSpacing"/>
          <w:jc w:val="right"/>
        </w:pPr>
        <w:r>
          <w:fldChar w:fldCharType="begin"/>
        </w:r>
        <w:r>
          <w:instrText xml:space="preserve"> PAGE   \* MERGEFORMAT </w:instrText>
        </w:r>
        <w:r>
          <w:fldChar w:fldCharType="separate"/>
        </w:r>
        <w:r w:rsidR="002324F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2C15" w14:textId="77777777" w:rsidR="00606750" w:rsidRDefault="00606750" w:rsidP="000F5F92">
      <w:r>
        <w:separator/>
      </w:r>
    </w:p>
  </w:footnote>
  <w:footnote w:type="continuationSeparator" w:id="0">
    <w:p w14:paraId="7227F709" w14:textId="77777777" w:rsidR="00606750" w:rsidRDefault="00606750" w:rsidP="000F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E92F" w14:textId="77777777" w:rsidR="000F5F92" w:rsidRDefault="000F5F92" w:rsidP="000F5F92">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4DB1"/>
    <w:multiLevelType w:val="hybridMultilevel"/>
    <w:tmpl w:val="D52EE5F0"/>
    <w:lvl w:ilvl="0" w:tplc="7F6E23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C6ABC"/>
    <w:multiLevelType w:val="hybridMultilevel"/>
    <w:tmpl w:val="E230CFC6"/>
    <w:lvl w:ilvl="0" w:tplc="D41CB5EE">
      <w:start w:val="1"/>
      <w:numFmt w:val="bullet"/>
      <w:lvlText w:val="–"/>
      <w:lvlJc w:val="left"/>
      <w:pPr>
        <w:ind w:left="720" w:hanging="360"/>
      </w:pPr>
      <w:rPr>
        <w:rFonts w:ascii="Franklin Gothic Medium" w:hAnsi="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229042">
    <w:abstractNumId w:val="1"/>
  </w:num>
  <w:num w:numId="2" w16cid:durableId="119126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41"/>
    <w:rsid w:val="0004185B"/>
    <w:rsid w:val="000509F1"/>
    <w:rsid w:val="00053EAE"/>
    <w:rsid w:val="000777CA"/>
    <w:rsid w:val="0008039E"/>
    <w:rsid w:val="000B664A"/>
    <w:rsid w:val="000F5F92"/>
    <w:rsid w:val="00121877"/>
    <w:rsid w:val="00142F93"/>
    <w:rsid w:val="001549FC"/>
    <w:rsid w:val="001620E1"/>
    <w:rsid w:val="00177973"/>
    <w:rsid w:val="001874EF"/>
    <w:rsid w:val="001E2A4A"/>
    <w:rsid w:val="001E769C"/>
    <w:rsid w:val="00214EB1"/>
    <w:rsid w:val="0021545E"/>
    <w:rsid w:val="0021634E"/>
    <w:rsid w:val="00231880"/>
    <w:rsid w:val="002324F7"/>
    <w:rsid w:val="00261AD9"/>
    <w:rsid w:val="00264073"/>
    <w:rsid w:val="00280A3A"/>
    <w:rsid w:val="00294198"/>
    <w:rsid w:val="002B0381"/>
    <w:rsid w:val="002C56DA"/>
    <w:rsid w:val="00313BBD"/>
    <w:rsid w:val="0035015F"/>
    <w:rsid w:val="00376953"/>
    <w:rsid w:val="003A6A04"/>
    <w:rsid w:val="003B6C7F"/>
    <w:rsid w:val="003C5A9A"/>
    <w:rsid w:val="003C7AB0"/>
    <w:rsid w:val="00456263"/>
    <w:rsid w:val="004642D7"/>
    <w:rsid w:val="00464E31"/>
    <w:rsid w:val="004B378C"/>
    <w:rsid w:val="004E2141"/>
    <w:rsid w:val="00501F5E"/>
    <w:rsid w:val="00520BD7"/>
    <w:rsid w:val="00536E60"/>
    <w:rsid w:val="00544E26"/>
    <w:rsid w:val="00552F94"/>
    <w:rsid w:val="00594526"/>
    <w:rsid w:val="00606750"/>
    <w:rsid w:val="006504FB"/>
    <w:rsid w:val="00673284"/>
    <w:rsid w:val="0067489A"/>
    <w:rsid w:val="0068637C"/>
    <w:rsid w:val="006B69D4"/>
    <w:rsid w:val="006D11EA"/>
    <w:rsid w:val="006F2743"/>
    <w:rsid w:val="00702E89"/>
    <w:rsid w:val="00704224"/>
    <w:rsid w:val="0071660B"/>
    <w:rsid w:val="00736E1D"/>
    <w:rsid w:val="007647E7"/>
    <w:rsid w:val="00791A61"/>
    <w:rsid w:val="007B64E9"/>
    <w:rsid w:val="007C395C"/>
    <w:rsid w:val="007C7CD0"/>
    <w:rsid w:val="007D662F"/>
    <w:rsid w:val="007E0C42"/>
    <w:rsid w:val="00804A6A"/>
    <w:rsid w:val="00813AE4"/>
    <w:rsid w:val="00845F46"/>
    <w:rsid w:val="008909C8"/>
    <w:rsid w:val="008D05C6"/>
    <w:rsid w:val="00922BC6"/>
    <w:rsid w:val="009A1DE3"/>
    <w:rsid w:val="009B5DF5"/>
    <w:rsid w:val="009C3B76"/>
    <w:rsid w:val="009D4196"/>
    <w:rsid w:val="00A4203D"/>
    <w:rsid w:val="00A5727E"/>
    <w:rsid w:val="00AB6740"/>
    <w:rsid w:val="00AC09FE"/>
    <w:rsid w:val="00B23D88"/>
    <w:rsid w:val="00B31D3B"/>
    <w:rsid w:val="00B502EA"/>
    <w:rsid w:val="00B57841"/>
    <w:rsid w:val="00BB0D31"/>
    <w:rsid w:val="00BD28EF"/>
    <w:rsid w:val="00BD5F1D"/>
    <w:rsid w:val="00C43033"/>
    <w:rsid w:val="00C43B83"/>
    <w:rsid w:val="00C70F16"/>
    <w:rsid w:val="00C82F33"/>
    <w:rsid w:val="00CD7D68"/>
    <w:rsid w:val="00CE41DF"/>
    <w:rsid w:val="00CF3039"/>
    <w:rsid w:val="00D045DB"/>
    <w:rsid w:val="00D314B3"/>
    <w:rsid w:val="00D56892"/>
    <w:rsid w:val="00D85988"/>
    <w:rsid w:val="00D9092E"/>
    <w:rsid w:val="00DC1869"/>
    <w:rsid w:val="00DC6F0B"/>
    <w:rsid w:val="00DE5D00"/>
    <w:rsid w:val="00E26065"/>
    <w:rsid w:val="00E45093"/>
    <w:rsid w:val="00E51330"/>
    <w:rsid w:val="00E95A31"/>
    <w:rsid w:val="00EA226B"/>
    <w:rsid w:val="00ED1919"/>
    <w:rsid w:val="00F0432D"/>
    <w:rsid w:val="00F37F2D"/>
    <w:rsid w:val="00F51D9D"/>
    <w:rsid w:val="00F53600"/>
    <w:rsid w:val="00F65FC8"/>
    <w:rsid w:val="00F85B99"/>
    <w:rsid w:val="00FC2AA0"/>
    <w:rsid w:val="00FD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0A03"/>
  <w15:chartTrackingRefBased/>
  <w15:docId w15:val="{A1E73C30-8573-4646-87FF-7A039F1F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92"/>
    <w:pPr>
      <w:pBdr>
        <w:top w:val="single" w:sz="4" w:space="1" w:color="auto"/>
        <w:left w:val="single" w:sz="4" w:space="4" w:color="auto"/>
        <w:bottom w:val="single" w:sz="4" w:space="1" w:color="auto"/>
        <w:right w:val="single" w:sz="4" w:space="4" w:color="auto"/>
        <w:between w:val="single" w:sz="4" w:space="1" w:color="auto"/>
      </w:pBdr>
      <w:spacing w:after="0" w:line="240" w:lineRule="auto"/>
    </w:pPr>
  </w:style>
  <w:style w:type="paragraph" w:styleId="Heading1">
    <w:name w:val="heading 1"/>
    <w:basedOn w:val="NoSpacing"/>
    <w:next w:val="Normal"/>
    <w:link w:val="Heading1Char"/>
    <w:uiPriority w:val="9"/>
    <w:qFormat/>
    <w:rsid w:val="006B69D4"/>
    <w:pPr>
      <w:jc w:val="center"/>
      <w:outlineLvl w:val="0"/>
    </w:pPr>
    <w:rPr>
      <w:b/>
      <w:bCs/>
      <w:sz w:val="32"/>
      <w:szCs w:val="32"/>
    </w:rPr>
  </w:style>
  <w:style w:type="paragraph" w:styleId="Heading2">
    <w:name w:val="heading 2"/>
    <w:basedOn w:val="NoSpacing"/>
    <w:next w:val="Normal"/>
    <w:link w:val="Heading2Char"/>
    <w:uiPriority w:val="9"/>
    <w:unhideWhenUsed/>
    <w:qFormat/>
    <w:rsid w:val="006B69D4"/>
    <w:pPr>
      <w:pBdr>
        <w:top w:val="single" w:sz="4" w:space="1" w:color="auto"/>
        <w:left w:val="single" w:sz="4" w:space="4" w:color="auto"/>
        <w:bottom w:val="single" w:sz="4" w:space="1" w:color="auto"/>
        <w:right w:val="single" w:sz="4" w:space="4" w:color="auto"/>
        <w:between w:val="single" w:sz="4" w:space="1" w:color="auto"/>
      </w:pBdr>
      <w:shd w:val="clear" w:color="auto" w:fill="4472C4"/>
      <w:outlineLvl w:val="1"/>
    </w:pPr>
    <w:rPr>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141"/>
    <w:pPr>
      <w:spacing w:after="0" w:line="240" w:lineRule="auto"/>
    </w:pPr>
  </w:style>
  <w:style w:type="table" w:styleId="TableGrid">
    <w:name w:val="Table Grid"/>
    <w:basedOn w:val="TableNormal"/>
    <w:uiPriority w:val="39"/>
    <w:rsid w:val="004E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DF5"/>
    <w:rPr>
      <w:color w:val="0563C1" w:themeColor="hyperlink"/>
      <w:u w:val="single"/>
    </w:rPr>
  </w:style>
  <w:style w:type="character" w:customStyle="1" w:styleId="UnresolvedMention1">
    <w:name w:val="Unresolved Mention1"/>
    <w:basedOn w:val="DefaultParagraphFont"/>
    <w:uiPriority w:val="99"/>
    <w:semiHidden/>
    <w:unhideWhenUsed/>
    <w:rsid w:val="009B5DF5"/>
    <w:rPr>
      <w:color w:val="605E5C"/>
      <w:shd w:val="clear" w:color="auto" w:fill="E1DFDD"/>
    </w:rPr>
  </w:style>
  <w:style w:type="character" w:styleId="CommentReference">
    <w:name w:val="annotation reference"/>
    <w:basedOn w:val="DefaultParagraphFont"/>
    <w:uiPriority w:val="99"/>
    <w:semiHidden/>
    <w:unhideWhenUsed/>
    <w:rsid w:val="009B5DF5"/>
    <w:rPr>
      <w:sz w:val="16"/>
      <w:szCs w:val="16"/>
    </w:rPr>
  </w:style>
  <w:style w:type="paragraph" w:styleId="CommentText">
    <w:name w:val="annotation text"/>
    <w:basedOn w:val="Normal"/>
    <w:link w:val="CommentTextChar"/>
    <w:uiPriority w:val="99"/>
    <w:unhideWhenUsed/>
    <w:rsid w:val="009B5DF5"/>
    <w:rPr>
      <w:sz w:val="20"/>
      <w:szCs w:val="20"/>
    </w:rPr>
  </w:style>
  <w:style w:type="character" w:customStyle="1" w:styleId="CommentTextChar">
    <w:name w:val="Comment Text Char"/>
    <w:basedOn w:val="DefaultParagraphFont"/>
    <w:link w:val="CommentText"/>
    <w:uiPriority w:val="99"/>
    <w:rsid w:val="009B5DF5"/>
    <w:rPr>
      <w:sz w:val="20"/>
      <w:szCs w:val="20"/>
    </w:rPr>
  </w:style>
  <w:style w:type="paragraph" w:styleId="CommentSubject">
    <w:name w:val="annotation subject"/>
    <w:basedOn w:val="CommentText"/>
    <w:next w:val="CommentText"/>
    <w:link w:val="CommentSubjectChar"/>
    <w:uiPriority w:val="99"/>
    <w:semiHidden/>
    <w:unhideWhenUsed/>
    <w:rsid w:val="009B5DF5"/>
    <w:rPr>
      <w:b/>
      <w:bCs/>
    </w:rPr>
  </w:style>
  <w:style w:type="character" w:customStyle="1" w:styleId="CommentSubjectChar">
    <w:name w:val="Comment Subject Char"/>
    <w:basedOn w:val="CommentTextChar"/>
    <w:link w:val="CommentSubject"/>
    <w:uiPriority w:val="99"/>
    <w:semiHidden/>
    <w:rsid w:val="009B5DF5"/>
    <w:rPr>
      <w:b/>
      <w:bCs/>
      <w:sz w:val="20"/>
      <w:szCs w:val="20"/>
    </w:rPr>
  </w:style>
  <w:style w:type="paragraph" w:styleId="BalloonText">
    <w:name w:val="Balloon Text"/>
    <w:basedOn w:val="Normal"/>
    <w:link w:val="BalloonTextChar"/>
    <w:uiPriority w:val="99"/>
    <w:semiHidden/>
    <w:unhideWhenUsed/>
    <w:rsid w:val="00DC6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F0B"/>
    <w:rPr>
      <w:rFonts w:ascii="Segoe UI" w:hAnsi="Segoe UI" w:cs="Segoe UI"/>
      <w:sz w:val="18"/>
      <w:szCs w:val="18"/>
    </w:rPr>
  </w:style>
  <w:style w:type="character" w:customStyle="1" w:styleId="UnresolvedMention2">
    <w:name w:val="Unresolved Mention2"/>
    <w:basedOn w:val="DefaultParagraphFont"/>
    <w:uiPriority w:val="99"/>
    <w:semiHidden/>
    <w:unhideWhenUsed/>
    <w:rsid w:val="007B64E9"/>
    <w:rPr>
      <w:color w:val="605E5C"/>
      <w:shd w:val="clear" w:color="auto" w:fill="E1DFDD"/>
    </w:rPr>
  </w:style>
  <w:style w:type="character" w:styleId="FollowedHyperlink">
    <w:name w:val="FollowedHyperlink"/>
    <w:basedOn w:val="DefaultParagraphFont"/>
    <w:uiPriority w:val="99"/>
    <w:semiHidden/>
    <w:unhideWhenUsed/>
    <w:rsid w:val="007C7CD0"/>
    <w:rPr>
      <w:color w:val="954F72" w:themeColor="followedHyperlink"/>
      <w:u w:val="single"/>
    </w:rPr>
  </w:style>
  <w:style w:type="paragraph" w:styleId="Revision">
    <w:name w:val="Revision"/>
    <w:hidden/>
    <w:uiPriority w:val="99"/>
    <w:semiHidden/>
    <w:rsid w:val="0021634E"/>
    <w:pPr>
      <w:spacing w:after="0" w:line="240" w:lineRule="auto"/>
    </w:pPr>
  </w:style>
  <w:style w:type="paragraph" w:styleId="Header">
    <w:name w:val="header"/>
    <w:basedOn w:val="Normal"/>
    <w:link w:val="HeaderChar"/>
    <w:uiPriority w:val="99"/>
    <w:unhideWhenUsed/>
    <w:rsid w:val="00C43B83"/>
    <w:pPr>
      <w:tabs>
        <w:tab w:val="center" w:pos="4680"/>
        <w:tab w:val="right" w:pos="9360"/>
      </w:tabs>
    </w:pPr>
  </w:style>
  <w:style w:type="character" w:customStyle="1" w:styleId="HeaderChar">
    <w:name w:val="Header Char"/>
    <w:basedOn w:val="DefaultParagraphFont"/>
    <w:link w:val="Header"/>
    <w:uiPriority w:val="99"/>
    <w:rsid w:val="00C43B83"/>
  </w:style>
  <w:style w:type="paragraph" w:styleId="Footer">
    <w:name w:val="footer"/>
    <w:basedOn w:val="Normal"/>
    <w:link w:val="FooterChar"/>
    <w:uiPriority w:val="99"/>
    <w:unhideWhenUsed/>
    <w:rsid w:val="00C43B83"/>
    <w:pPr>
      <w:tabs>
        <w:tab w:val="center" w:pos="4680"/>
        <w:tab w:val="right" w:pos="9360"/>
      </w:tabs>
    </w:pPr>
  </w:style>
  <w:style w:type="character" w:customStyle="1" w:styleId="FooterChar">
    <w:name w:val="Footer Char"/>
    <w:basedOn w:val="DefaultParagraphFont"/>
    <w:link w:val="Footer"/>
    <w:uiPriority w:val="99"/>
    <w:rsid w:val="00C43B83"/>
  </w:style>
  <w:style w:type="character" w:styleId="UnresolvedMention">
    <w:name w:val="Unresolved Mention"/>
    <w:basedOn w:val="DefaultParagraphFont"/>
    <w:uiPriority w:val="99"/>
    <w:semiHidden/>
    <w:unhideWhenUsed/>
    <w:rsid w:val="00E26065"/>
    <w:rPr>
      <w:color w:val="605E5C"/>
      <w:shd w:val="clear" w:color="auto" w:fill="E1DFDD"/>
    </w:rPr>
  </w:style>
  <w:style w:type="character" w:styleId="Emphasis">
    <w:name w:val="Emphasis"/>
    <w:basedOn w:val="DefaultParagraphFont"/>
    <w:uiPriority w:val="20"/>
    <w:qFormat/>
    <w:rsid w:val="006D11EA"/>
    <w:rPr>
      <w:i/>
      <w:iCs/>
    </w:rPr>
  </w:style>
  <w:style w:type="character" w:customStyle="1" w:styleId="Heading1Char">
    <w:name w:val="Heading 1 Char"/>
    <w:basedOn w:val="DefaultParagraphFont"/>
    <w:link w:val="Heading1"/>
    <w:uiPriority w:val="9"/>
    <w:rsid w:val="006B69D4"/>
    <w:rPr>
      <w:b/>
      <w:bCs/>
      <w:sz w:val="32"/>
      <w:szCs w:val="32"/>
    </w:rPr>
  </w:style>
  <w:style w:type="character" w:customStyle="1" w:styleId="Heading2Char">
    <w:name w:val="Heading 2 Char"/>
    <w:basedOn w:val="DefaultParagraphFont"/>
    <w:link w:val="Heading2"/>
    <w:uiPriority w:val="9"/>
    <w:rsid w:val="006B69D4"/>
    <w:rPr>
      <w:b/>
      <w:bCs/>
      <w:color w:val="FFFFFF" w:themeColor="background1"/>
      <w:sz w:val="28"/>
      <w:szCs w:val="28"/>
      <w:shd w:val="clear" w:color="auto" w:fil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703342">
      <w:bodyDiv w:val="1"/>
      <w:marLeft w:val="0"/>
      <w:marRight w:val="0"/>
      <w:marTop w:val="0"/>
      <w:marBottom w:val="0"/>
      <w:divBdr>
        <w:top w:val="none" w:sz="0" w:space="0" w:color="auto"/>
        <w:left w:val="none" w:sz="0" w:space="0" w:color="auto"/>
        <w:bottom w:val="none" w:sz="0" w:space="0" w:color="auto"/>
        <w:right w:val="none" w:sz="0" w:space="0" w:color="auto"/>
      </w:divBdr>
      <w:divsChild>
        <w:div w:id="429787525">
          <w:marLeft w:val="0"/>
          <w:marRight w:val="0"/>
          <w:marTop w:val="0"/>
          <w:marBottom w:val="0"/>
          <w:divBdr>
            <w:top w:val="none" w:sz="0" w:space="0" w:color="auto"/>
            <w:left w:val="none" w:sz="0" w:space="0" w:color="auto"/>
            <w:bottom w:val="none" w:sz="0" w:space="0" w:color="auto"/>
            <w:right w:val="none" w:sz="0" w:space="0" w:color="auto"/>
          </w:divBdr>
        </w:div>
        <w:div w:id="1037512220">
          <w:marLeft w:val="0"/>
          <w:marRight w:val="0"/>
          <w:marTop w:val="0"/>
          <w:marBottom w:val="0"/>
          <w:divBdr>
            <w:top w:val="none" w:sz="0" w:space="0" w:color="auto"/>
            <w:left w:val="none" w:sz="0" w:space="0" w:color="auto"/>
            <w:bottom w:val="none" w:sz="0" w:space="0" w:color="auto"/>
            <w:right w:val="none" w:sz="0" w:space="0" w:color="auto"/>
          </w:divBdr>
        </w:div>
        <w:div w:id="2073844909">
          <w:marLeft w:val="0"/>
          <w:marRight w:val="0"/>
          <w:marTop w:val="0"/>
          <w:marBottom w:val="0"/>
          <w:divBdr>
            <w:top w:val="none" w:sz="0" w:space="0" w:color="auto"/>
            <w:left w:val="none" w:sz="0" w:space="0" w:color="auto"/>
            <w:bottom w:val="none" w:sz="0" w:space="0" w:color="auto"/>
            <w:right w:val="none" w:sz="0" w:space="0" w:color="auto"/>
          </w:divBdr>
        </w:div>
        <w:div w:id="1835217024">
          <w:marLeft w:val="0"/>
          <w:marRight w:val="0"/>
          <w:marTop w:val="0"/>
          <w:marBottom w:val="0"/>
          <w:divBdr>
            <w:top w:val="none" w:sz="0" w:space="0" w:color="auto"/>
            <w:left w:val="none" w:sz="0" w:space="0" w:color="auto"/>
            <w:bottom w:val="none" w:sz="0" w:space="0" w:color="auto"/>
            <w:right w:val="none" w:sz="0" w:space="0" w:color="auto"/>
          </w:divBdr>
        </w:div>
        <w:div w:id="1039932428">
          <w:marLeft w:val="0"/>
          <w:marRight w:val="0"/>
          <w:marTop w:val="0"/>
          <w:marBottom w:val="0"/>
          <w:divBdr>
            <w:top w:val="none" w:sz="0" w:space="0" w:color="auto"/>
            <w:left w:val="none" w:sz="0" w:space="0" w:color="auto"/>
            <w:bottom w:val="none" w:sz="0" w:space="0" w:color="auto"/>
            <w:right w:val="none" w:sz="0" w:space="0" w:color="auto"/>
          </w:divBdr>
        </w:div>
      </w:divsChild>
    </w:div>
    <w:div w:id="519784174">
      <w:bodyDiv w:val="1"/>
      <w:marLeft w:val="0"/>
      <w:marRight w:val="0"/>
      <w:marTop w:val="0"/>
      <w:marBottom w:val="0"/>
      <w:divBdr>
        <w:top w:val="none" w:sz="0" w:space="0" w:color="auto"/>
        <w:left w:val="none" w:sz="0" w:space="0" w:color="auto"/>
        <w:bottom w:val="none" w:sz="0" w:space="0" w:color="auto"/>
        <w:right w:val="none" w:sz="0" w:space="0" w:color="auto"/>
      </w:divBdr>
      <w:divsChild>
        <w:div w:id="2083864896">
          <w:marLeft w:val="0"/>
          <w:marRight w:val="0"/>
          <w:marTop w:val="0"/>
          <w:marBottom w:val="0"/>
          <w:divBdr>
            <w:top w:val="none" w:sz="0" w:space="0" w:color="auto"/>
            <w:left w:val="none" w:sz="0" w:space="0" w:color="auto"/>
            <w:bottom w:val="none" w:sz="0" w:space="0" w:color="auto"/>
            <w:right w:val="none" w:sz="0" w:space="0" w:color="auto"/>
          </w:divBdr>
        </w:div>
        <w:div w:id="1193609319">
          <w:marLeft w:val="0"/>
          <w:marRight w:val="0"/>
          <w:marTop w:val="0"/>
          <w:marBottom w:val="0"/>
          <w:divBdr>
            <w:top w:val="none" w:sz="0" w:space="0" w:color="auto"/>
            <w:left w:val="none" w:sz="0" w:space="0" w:color="auto"/>
            <w:bottom w:val="none" w:sz="0" w:space="0" w:color="auto"/>
            <w:right w:val="none" w:sz="0" w:space="0" w:color="auto"/>
          </w:divBdr>
        </w:div>
        <w:div w:id="1573155211">
          <w:marLeft w:val="0"/>
          <w:marRight w:val="0"/>
          <w:marTop w:val="0"/>
          <w:marBottom w:val="0"/>
          <w:divBdr>
            <w:top w:val="none" w:sz="0" w:space="0" w:color="auto"/>
            <w:left w:val="none" w:sz="0" w:space="0" w:color="auto"/>
            <w:bottom w:val="none" w:sz="0" w:space="0" w:color="auto"/>
            <w:right w:val="none" w:sz="0" w:space="0" w:color="auto"/>
          </w:divBdr>
        </w:div>
        <w:div w:id="2125154318">
          <w:marLeft w:val="0"/>
          <w:marRight w:val="0"/>
          <w:marTop w:val="0"/>
          <w:marBottom w:val="0"/>
          <w:divBdr>
            <w:top w:val="none" w:sz="0" w:space="0" w:color="auto"/>
            <w:left w:val="none" w:sz="0" w:space="0" w:color="auto"/>
            <w:bottom w:val="none" w:sz="0" w:space="0" w:color="auto"/>
            <w:right w:val="none" w:sz="0" w:space="0" w:color="auto"/>
          </w:divBdr>
        </w:div>
        <w:div w:id="1358237768">
          <w:marLeft w:val="0"/>
          <w:marRight w:val="0"/>
          <w:marTop w:val="0"/>
          <w:marBottom w:val="0"/>
          <w:divBdr>
            <w:top w:val="none" w:sz="0" w:space="0" w:color="auto"/>
            <w:left w:val="none" w:sz="0" w:space="0" w:color="auto"/>
            <w:bottom w:val="none" w:sz="0" w:space="0" w:color="auto"/>
            <w:right w:val="none" w:sz="0" w:space="0" w:color="auto"/>
          </w:divBdr>
        </w:div>
        <w:div w:id="784346575">
          <w:marLeft w:val="0"/>
          <w:marRight w:val="0"/>
          <w:marTop w:val="0"/>
          <w:marBottom w:val="0"/>
          <w:divBdr>
            <w:top w:val="none" w:sz="0" w:space="0" w:color="auto"/>
            <w:left w:val="none" w:sz="0" w:space="0" w:color="auto"/>
            <w:bottom w:val="none" w:sz="0" w:space="0" w:color="auto"/>
            <w:right w:val="none" w:sz="0" w:space="0" w:color="auto"/>
          </w:divBdr>
        </w:div>
        <w:div w:id="1968510067">
          <w:marLeft w:val="0"/>
          <w:marRight w:val="0"/>
          <w:marTop w:val="0"/>
          <w:marBottom w:val="0"/>
          <w:divBdr>
            <w:top w:val="none" w:sz="0" w:space="0" w:color="auto"/>
            <w:left w:val="none" w:sz="0" w:space="0" w:color="auto"/>
            <w:bottom w:val="none" w:sz="0" w:space="0" w:color="auto"/>
            <w:right w:val="none" w:sz="0" w:space="0" w:color="auto"/>
          </w:divBdr>
        </w:div>
      </w:divsChild>
    </w:div>
    <w:div w:id="1184052789">
      <w:bodyDiv w:val="1"/>
      <w:marLeft w:val="0"/>
      <w:marRight w:val="0"/>
      <w:marTop w:val="0"/>
      <w:marBottom w:val="0"/>
      <w:divBdr>
        <w:top w:val="none" w:sz="0" w:space="0" w:color="auto"/>
        <w:left w:val="none" w:sz="0" w:space="0" w:color="auto"/>
        <w:bottom w:val="none" w:sz="0" w:space="0" w:color="auto"/>
        <w:right w:val="none" w:sz="0" w:space="0" w:color="auto"/>
      </w:divBdr>
      <w:divsChild>
        <w:div w:id="636451776">
          <w:marLeft w:val="0"/>
          <w:marRight w:val="0"/>
          <w:marTop w:val="0"/>
          <w:marBottom w:val="0"/>
          <w:divBdr>
            <w:top w:val="none" w:sz="0" w:space="0" w:color="auto"/>
            <w:left w:val="none" w:sz="0" w:space="0" w:color="auto"/>
            <w:bottom w:val="none" w:sz="0" w:space="0" w:color="auto"/>
            <w:right w:val="none" w:sz="0" w:space="0" w:color="auto"/>
          </w:divBdr>
        </w:div>
        <w:div w:id="883057950">
          <w:marLeft w:val="0"/>
          <w:marRight w:val="0"/>
          <w:marTop w:val="0"/>
          <w:marBottom w:val="0"/>
          <w:divBdr>
            <w:top w:val="none" w:sz="0" w:space="0" w:color="auto"/>
            <w:left w:val="none" w:sz="0" w:space="0" w:color="auto"/>
            <w:bottom w:val="none" w:sz="0" w:space="0" w:color="auto"/>
            <w:right w:val="none" w:sz="0" w:space="0" w:color="auto"/>
          </w:divBdr>
        </w:div>
        <w:div w:id="1288926798">
          <w:marLeft w:val="0"/>
          <w:marRight w:val="0"/>
          <w:marTop w:val="0"/>
          <w:marBottom w:val="0"/>
          <w:divBdr>
            <w:top w:val="none" w:sz="0" w:space="0" w:color="auto"/>
            <w:left w:val="none" w:sz="0" w:space="0" w:color="auto"/>
            <w:bottom w:val="none" w:sz="0" w:space="0" w:color="auto"/>
            <w:right w:val="none" w:sz="0" w:space="0" w:color="auto"/>
          </w:divBdr>
        </w:div>
        <w:div w:id="722217015">
          <w:marLeft w:val="0"/>
          <w:marRight w:val="0"/>
          <w:marTop w:val="0"/>
          <w:marBottom w:val="0"/>
          <w:divBdr>
            <w:top w:val="none" w:sz="0" w:space="0" w:color="auto"/>
            <w:left w:val="none" w:sz="0" w:space="0" w:color="auto"/>
            <w:bottom w:val="none" w:sz="0" w:space="0" w:color="auto"/>
            <w:right w:val="none" w:sz="0" w:space="0" w:color="auto"/>
          </w:divBdr>
        </w:div>
        <w:div w:id="1415205429">
          <w:marLeft w:val="0"/>
          <w:marRight w:val="0"/>
          <w:marTop w:val="0"/>
          <w:marBottom w:val="0"/>
          <w:divBdr>
            <w:top w:val="none" w:sz="0" w:space="0" w:color="auto"/>
            <w:left w:val="none" w:sz="0" w:space="0" w:color="auto"/>
            <w:bottom w:val="none" w:sz="0" w:space="0" w:color="auto"/>
            <w:right w:val="none" w:sz="0" w:space="0" w:color="auto"/>
          </w:divBdr>
        </w:div>
        <w:div w:id="1685009387">
          <w:marLeft w:val="0"/>
          <w:marRight w:val="0"/>
          <w:marTop w:val="0"/>
          <w:marBottom w:val="0"/>
          <w:divBdr>
            <w:top w:val="none" w:sz="0" w:space="0" w:color="auto"/>
            <w:left w:val="none" w:sz="0" w:space="0" w:color="auto"/>
            <w:bottom w:val="none" w:sz="0" w:space="0" w:color="auto"/>
            <w:right w:val="none" w:sz="0" w:space="0" w:color="auto"/>
          </w:divBdr>
        </w:div>
      </w:divsChild>
    </w:div>
    <w:div w:id="1252277206">
      <w:bodyDiv w:val="1"/>
      <w:marLeft w:val="0"/>
      <w:marRight w:val="0"/>
      <w:marTop w:val="0"/>
      <w:marBottom w:val="0"/>
      <w:divBdr>
        <w:top w:val="none" w:sz="0" w:space="0" w:color="auto"/>
        <w:left w:val="none" w:sz="0" w:space="0" w:color="auto"/>
        <w:bottom w:val="none" w:sz="0" w:space="0" w:color="auto"/>
        <w:right w:val="none" w:sz="0" w:space="0" w:color="auto"/>
      </w:divBdr>
      <w:divsChild>
        <w:div w:id="725840172">
          <w:marLeft w:val="0"/>
          <w:marRight w:val="0"/>
          <w:marTop w:val="0"/>
          <w:marBottom w:val="0"/>
          <w:divBdr>
            <w:top w:val="none" w:sz="0" w:space="0" w:color="auto"/>
            <w:left w:val="none" w:sz="0" w:space="0" w:color="auto"/>
            <w:bottom w:val="none" w:sz="0" w:space="0" w:color="auto"/>
            <w:right w:val="none" w:sz="0" w:space="0" w:color="auto"/>
          </w:divBdr>
        </w:div>
        <w:div w:id="1499884147">
          <w:marLeft w:val="0"/>
          <w:marRight w:val="0"/>
          <w:marTop w:val="0"/>
          <w:marBottom w:val="0"/>
          <w:divBdr>
            <w:top w:val="none" w:sz="0" w:space="0" w:color="auto"/>
            <w:left w:val="none" w:sz="0" w:space="0" w:color="auto"/>
            <w:bottom w:val="none" w:sz="0" w:space="0" w:color="auto"/>
            <w:right w:val="none" w:sz="0" w:space="0" w:color="auto"/>
          </w:divBdr>
        </w:div>
        <w:div w:id="1654681199">
          <w:marLeft w:val="0"/>
          <w:marRight w:val="0"/>
          <w:marTop w:val="0"/>
          <w:marBottom w:val="0"/>
          <w:divBdr>
            <w:top w:val="none" w:sz="0" w:space="0" w:color="auto"/>
            <w:left w:val="none" w:sz="0" w:space="0" w:color="auto"/>
            <w:bottom w:val="none" w:sz="0" w:space="0" w:color="auto"/>
            <w:right w:val="none" w:sz="0" w:space="0" w:color="auto"/>
          </w:divBdr>
        </w:div>
        <w:div w:id="1406031369">
          <w:marLeft w:val="0"/>
          <w:marRight w:val="0"/>
          <w:marTop w:val="0"/>
          <w:marBottom w:val="0"/>
          <w:divBdr>
            <w:top w:val="none" w:sz="0" w:space="0" w:color="auto"/>
            <w:left w:val="none" w:sz="0" w:space="0" w:color="auto"/>
            <w:bottom w:val="none" w:sz="0" w:space="0" w:color="auto"/>
            <w:right w:val="none" w:sz="0" w:space="0" w:color="auto"/>
          </w:divBdr>
        </w:div>
      </w:divsChild>
    </w:div>
    <w:div w:id="18128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pd.nhlbi.nih.gov/" TargetMode="External"/><Relationship Id="rId18" Type="http://schemas.openxmlformats.org/officeDocument/2006/relationships/hyperlink" Target="https://copd.nhlbi.nih.gov/" TargetMode="External"/><Relationship Id="rId26" Type="http://schemas.openxmlformats.org/officeDocument/2006/relationships/hyperlink" Target="https://www.nhlbi.nih.gov/COPD-caregivers" TargetMode="External"/><Relationship Id="rId3" Type="http://schemas.openxmlformats.org/officeDocument/2006/relationships/styles" Target="styles.xml"/><Relationship Id="rId21" Type="http://schemas.openxmlformats.org/officeDocument/2006/relationships/hyperlink" Target="https://twitter.com/RespHealth" TargetMode="External"/><Relationship Id="rId7" Type="http://schemas.openxmlformats.org/officeDocument/2006/relationships/endnotes" Target="endnotes.xml"/><Relationship Id="rId12" Type="http://schemas.openxmlformats.org/officeDocument/2006/relationships/hyperlink" Target="https://copd.nhlbi.nih.gov/" TargetMode="External"/><Relationship Id="rId17" Type="http://schemas.openxmlformats.org/officeDocument/2006/relationships/hyperlink" Target="https://copd.nhlbi.nih.gov/" TargetMode="External"/><Relationship Id="rId25" Type="http://schemas.openxmlformats.org/officeDocument/2006/relationships/hyperlink" Target="https://www.nhlbi.nih.gov/COPD-caregivers" TargetMode="External"/><Relationship Id="rId2" Type="http://schemas.openxmlformats.org/officeDocument/2006/relationships/numbering" Target="numbering.xml"/><Relationship Id="rId16" Type="http://schemas.openxmlformats.org/officeDocument/2006/relationships/hyperlink" Target="https://copd.nhlbi.nih.gov/" TargetMode="External"/><Relationship Id="rId20" Type="http://schemas.openxmlformats.org/officeDocument/2006/relationships/hyperlink" Target="https://copd.nhlbi.nih.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d.nhlbi.nih.gov/" TargetMode="External"/><Relationship Id="rId24" Type="http://schemas.openxmlformats.org/officeDocument/2006/relationships/hyperlink" Target="https://www.nhlbi.nih.gov/COPD-caregivers" TargetMode="External"/><Relationship Id="rId5" Type="http://schemas.openxmlformats.org/officeDocument/2006/relationships/webSettings" Target="webSettings.xml"/><Relationship Id="rId15" Type="http://schemas.openxmlformats.org/officeDocument/2006/relationships/hyperlink" Target="https://www.nhlbi.nih.gov/health-topics/education-and-awareness/copd-learn-more-breathe-better/publications-patients" TargetMode="External"/><Relationship Id="rId23" Type="http://schemas.openxmlformats.org/officeDocument/2006/relationships/hyperlink" Target="https://www.instagram.com/resphealth/" TargetMode="External"/><Relationship Id="rId28" Type="http://schemas.openxmlformats.org/officeDocument/2006/relationships/footer" Target="footer1.xml"/><Relationship Id="rId10" Type="http://schemas.openxmlformats.org/officeDocument/2006/relationships/hyperlink" Target="https://www.nhlbi.nih.gov/COPDMonth" TargetMode="External"/><Relationship Id="rId19" Type="http://schemas.openxmlformats.org/officeDocument/2006/relationships/hyperlink" Target="https://www.nhlbi.nih.gov/health-topics/all-publications-and-resources/lung-health-job-know-risks-work-related-copd" TargetMode="External"/><Relationship Id="rId4" Type="http://schemas.openxmlformats.org/officeDocument/2006/relationships/settings" Target="settings.xml"/><Relationship Id="rId9" Type="http://schemas.openxmlformats.org/officeDocument/2006/relationships/hyperlink" Target="https://www.nhlbi.nih.gov/COPDMonth" TargetMode="External"/><Relationship Id="rId14" Type="http://schemas.openxmlformats.org/officeDocument/2006/relationships/hyperlink" Target="https://www.nhlbi.nih.gov/resources/lung-health-job-know-risks-work-related-copd-infographic" TargetMode="External"/><Relationship Id="rId22" Type="http://schemas.openxmlformats.org/officeDocument/2006/relationships/hyperlink" Target="https://www.facebook.com/RespiratoryHealthAssociatio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2B4C5-9FAB-4615-A8C8-BA560B67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873</Words>
  <Characters>5585</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COPD Sample Social Media Posts</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COPD Sample Social Media Posts</dc:title>
  <dc:subject>COPD social media posts</dc:subject>
  <dc:creator>Learn More Breathe Better®, NHLBI</dc:creator>
  <cp:keywords>COPD, chronic obstructive pulmonary disease, social media posts, National COPD Awareness Month, sampe social media posts</cp:keywords>
  <dc:description/>
  <cp:lastModifiedBy>Laurie Tomasino-Rosales</cp:lastModifiedBy>
  <cp:revision>8</cp:revision>
  <dcterms:created xsi:type="dcterms:W3CDTF">2023-09-19T12:55:00Z</dcterms:created>
  <dcterms:modified xsi:type="dcterms:W3CDTF">2023-09-19T13:32:00Z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